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6B" w:rsidRDefault="008C736B" w:rsidP="008C736B">
      <w:pPr>
        <w:pStyle w:val="NormalWeb"/>
        <w:shd w:val="clear" w:color="auto" w:fill="FFFFFF"/>
        <w:spacing w:before="0" w:beforeAutospacing="0"/>
        <w:ind w:firstLine="708"/>
        <w:rPr>
          <w:rFonts w:ascii="MyriadPro" w:hAnsi="MyriadPro"/>
          <w:b/>
          <w:color w:val="212529"/>
        </w:rPr>
      </w:pPr>
    </w:p>
    <w:p w:rsidR="008C736B" w:rsidRPr="008C736B" w:rsidRDefault="008C736B" w:rsidP="00263412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MyriadPro" w:hAnsi="MyriadPro"/>
          <w:b/>
          <w:color w:val="212529"/>
        </w:rPr>
      </w:pPr>
      <w:r w:rsidRPr="008C736B">
        <w:rPr>
          <w:rFonts w:ascii="MyriadPro" w:hAnsi="MyriadPro"/>
          <w:b/>
          <w:color w:val="212529"/>
        </w:rPr>
        <w:t>KORUNMAYA MUHTAÇ ÇOCUKLARDAN PERSONEL ALIMI DUYURUSU</w:t>
      </w:r>
    </w:p>
    <w:p w:rsidR="008C736B" w:rsidRDefault="008C736B" w:rsidP="00263412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2828 sayılı Sosyal Hizmetler Kanunu kapsamında bakılan ve korunan çocuk</w:t>
      </w:r>
      <w:r w:rsidR="004A60D3">
        <w:rPr>
          <w:rFonts w:ascii="MyriadPro" w:hAnsi="MyriadPro"/>
          <w:color w:val="212529"/>
        </w:rPr>
        <w:t>ların istihdamına yönelik Aile ve</w:t>
      </w:r>
      <w:r>
        <w:rPr>
          <w:rFonts w:ascii="MyriadPro" w:hAnsi="MyriadPro"/>
          <w:color w:val="212529"/>
        </w:rPr>
        <w:t xml:space="preserve"> Sosyal Hizmetler Bakanlığınca gerçekleştirilen kura sonucuna göre İlimiz Milli Eğitim Müdürlüğüne memur unvan</w:t>
      </w:r>
      <w:r w:rsidR="004A60D3">
        <w:rPr>
          <w:rFonts w:ascii="MyriadPro" w:hAnsi="MyriadPro"/>
          <w:color w:val="212529"/>
        </w:rPr>
        <w:t xml:space="preserve">ında </w:t>
      </w:r>
      <w:r>
        <w:rPr>
          <w:rFonts w:ascii="MyriadPro" w:hAnsi="MyriadPro"/>
          <w:color w:val="212529"/>
        </w:rPr>
        <w:t>yerleştirilmesi yapılanların aşağ</w:t>
      </w:r>
      <w:r w:rsidR="00641584">
        <w:rPr>
          <w:rFonts w:ascii="MyriadPro" w:hAnsi="MyriadPro"/>
          <w:color w:val="212529"/>
        </w:rPr>
        <w:t>ı</w:t>
      </w:r>
      <w:r w:rsidR="00005791">
        <w:rPr>
          <w:rFonts w:ascii="MyriadPro" w:hAnsi="MyriadPro"/>
          <w:color w:val="212529"/>
        </w:rPr>
        <w:t xml:space="preserve">da yazılı belgelerle birlikte </w:t>
      </w:r>
      <w:r w:rsidR="00005791" w:rsidRPr="00263412">
        <w:rPr>
          <w:rFonts w:ascii="MyriadPro" w:hAnsi="MyriadPro"/>
          <w:b/>
          <w:color w:val="212529"/>
          <w:u w:val="single"/>
        </w:rPr>
        <w:t>21.01.2022</w:t>
      </w:r>
      <w:r>
        <w:rPr>
          <w:rFonts w:ascii="MyriadPro" w:hAnsi="MyriadPro"/>
          <w:color w:val="212529"/>
        </w:rPr>
        <w:t xml:space="preserve"> tarihinde mesai bitimine kadar şahsen veya noter aracılığıyla </w:t>
      </w:r>
      <w:proofErr w:type="gramStart"/>
      <w:r>
        <w:rPr>
          <w:rFonts w:ascii="MyriadPro" w:hAnsi="MyriadPro"/>
          <w:color w:val="212529"/>
        </w:rPr>
        <w:t>vekalet</w:t>
      </w:r>
      <w:proofErr w:type="gramEnd"/>
      <w:r>
        <w:rPr>
          <w:rFonts w:ascii="MyriadPro" w:hAnsi="MyriadPro"/>
          <w:color w:val="212529"/>
        </w:rPr>
        <w:t xml:space="preserve"> verecekleri kişiler vasıtasıyla başvuru evraklarını, Aydın İl Milli Eğitim Müdürlüğü İnsan Kaynakları Yönetimi-3 (Personel Atama) Şubesine teslim etmeleri gerekmektedir.</w:t>
      </w:r>
    </w:p>
    <w:p w:rsidR="008C736B" w:rsidRDefault="008C736B" w:rsidP="00263412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Posta ile yapılan müracaatlar ile süresi dışında yapılan müracaatlar değerlendirmeye alınmayacaktır.</w:t>
      </w:r>
    </w:p>
    <w:p w:rsidR="008C736B" w:rsidRDefault="008C736B" w:rsidP="002634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İlgililere önemle duyurulur.</w:t>
      </w:r>
    </w:p>
    <w:p w:rsidR="008C736B" w:rsidRDefault="008C736B" w:rsidP="002634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yriadPro" w:hAnsi="MyriadPro"/>
          <w:color w:val="212529"/>
        </w:rPr>
      </w:pPr>
    </w:p>
    <w:p w:rsidR="008C736B" w:rsidRDefault="008C736B" w:rsidP="002634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yriadPro" w:hAnsi="MyriadPro"/>
          <w:color w:val="212529"/>
        </w:rPr>
      </w:pPr>
    </w:p>
    <w:p w:rsidR="008C736B" w:rsidRPr="008C736B" w:rsidRDefault="008C736B" w:rsidP="002634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yriadPro" w:hAnsi="MyriadPro"/>
          <w:b/>
          <w:color w:val="212529"/>
        </w:rPr>
      </w:pPr>
      <w:r w:rsidRPr="008C736B">
        <w:rPr>
          <w:rFonts w:ascii="MyriadPro" w:hAnsi="MyriadPro"/>
          <w:b/>
          <w:color w:val="212529"/>
        </w:rPr>
        <w:t>İstenen Belgeler</w:t>
      </w:r>
    </w:p>
    <w:p w:rsidR="008C736B" w:rsidRPr="008C736B" w:rsidRDefault="008C736B" w:rsidP="002634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MyriadPro" w:hAnsi="MyriadPro"/>
          <w:b/>
          <w:color w:val="212529"/>
        </w:rPr>
      </w:pPr>
    </w:p>
    <w:p w:rsidR="008C736B" w:rsidRDefault="008C736B" w:rsidP="00263412">
      <w:pPr>
        <w:pStyle w:val="AralkYok"/>
        <w:jc w:val="both"/>
      </w:pPr>
      <w:r>
        <w:t>1- Pers</w:t>
      </w:r>
      <w:r w:rsidR="00A15E9C">
        <w:t>onel  Atama Başvuru Formu ( Ek-4</w:t>
      </w:r>
      <w:r>
        <w:t xml:space="preserve"> ) /  </w:t>
      </w:r>
      <w:r w:rsidR="002D546D">
        <w:t xml:space="preserve"> </w:t>
      </w:r>
    </w:p>
    <w:p w:rsidR="008C736B" w:rsidRDefault="008C736B" w:rsidP="00263412">
      <w:pPr>
        <w:pStyle w:val="AralkYok"/>
        <w:jc w:val="both"/>
      </w:pPr>
      <w:r>
        <w:t> </w:t>
      </w:r>
    </w:p>
    <w:p w:rsidR="008C736B" w:rsidRDefault="008C736B" w:rsidP="00263412">
      <w:pPr>
        <w:pStyle w:val="AralkYok"/>
        <w:jc w:val="both"/>
      </w:pPr>
      <w:r>
        <w:t xml:space="preserve">2- </w:t>
      </w:r>
      <w:r w:rsidR="004A60D3">
        <w:t xml:space="preserve">Öğrenim Belgesinin aslı ve fotokopisi veya e-devlet üzerinden alınacak </w:t>
      </w:r>
      <w:proofErr w:type="spellStart"/>
      <w:r w:rsidR="004A60D3">
        <w:t>barkodlu</w:t>
      </w:r>
      <w:proofErr w:type="spellEnd"/>
      <w:r w:rsidR="004A60D3">
        <w:t xml:space="preserve"> mezuniyet belgesi</w:t>
      </w:r>
    </w:p>
    <w:p w:rsidR="008C736B" w:rsidRDefault="008C736B" w:rsidP="00263412">
      <w:pPr>
        <w:pStyle w:val="AralkYok"/>
        <w:jc w:val="both"/>
      </w:pPr>
      <w:r>
        <w:t> </w:t>
      </w:r>
    </w:p>
    <w:p w:rsidR="008C736B" w:rsidRDefault="008C736B" w:rsidP="00263412">
      <w:pPr>
        <w:pStyle w:val="AralkYok"/>
        <w:jc w:val="both"/>
      </w:pPr>
      <w:r>
        <w:t>3- Nüfus Cüzdanı Aslı ve Fotokopisi (Onay İşlemi İl Milli Eğitim Müdürlüğünde yapılacaktır)</w:t>
      </w:r>
    </w:p>
    <w:p w:rsidR="008C736B" w:rsidRDefault="008C736B" w:rsidP="00263412">
      <w:pPr>
        <w:pStyle w:val="AralkYok"/>
        <w:jc w:val="both"/>
      </w:pPr>
      <w:r>
        <w:t> </w:t>
      </w:r>
    </w:p>
    <w:p w:rsidR="008C736B" w:rsidRDefault="008C736B" w:rsidP="00263412">
      <w:pPr>
        <w:pStyle w:val="AralkYok"/>
        <w:jc w:val="both"/>
      </w:pPr>
      <w:r>
        <w:t xml:space="preserve">4- </w:t>
      </w:r>
      <w:r w:rsidR="004A60D3">
        <w:t xml:space="preserve">E-Devlet üzerinden alınacak </w:t>
      </w:r>
      <w:proofErr w:type="spellStart"/>
      <w:r w:rsidR="004A60D3">
        <w:t>barkodlu</w:t>
      </w:r>
      <w:proofErr w:type="spellEnd"/>
      <w:r w:rsidR="004A60D3">
        <w:t xml:space="preserve"> askerlik durum belgesi</w:t>
      </w:r>
    </w:p>
    <w:p w:rsidR="008C736B" w:rsidRDefault="008C736B" w:rsidP="00263412">
      <w:pPr>
        <w:pStyle w:val="AralkYok"/>
        <w:jc w:val="both"/>
      </w:pPr>
      <w:r>
        <w:t> </w:t>
      </w:r>
    </w:p>
    <w:p w:rsidR="008C736B" w:rsidRDefault="008C736B" w:rsidP="00263412">
      <w:pPr>
        <w:pStyle w:val="AralkYok"/>
        <w:jc w:val="both"/>
      </w:pPr>
      <w:r>
        <w:t xml:space="preserve">5- </w:t>
      </w:r>
      <w:r w:rsidR="004A60D3">
        <w:t xml:space="preserve">E-Devlet üzerinden alınacak </w:t>
      </w:r>
      <w:proofErr w:type="spellStart"/>
      <w:proofErr w:type="gramStart"/>
      <w:r w:rsidR="004A60D3">
        <w:t>barkodlu</w:t>
      </w:r>
      <w:proofErr w:type="spellEnd"/>
      <w:r w:rsidR="004A60D3">
        <w:t xml:space="preserve">  Adli</w:t>
      </w:r>
      <w:proofErr w:type="gramEnd"/>
      <w:r w:rsidR="004A60D3">
        <w:t xml:space="preserve"> ve Arşiv Sicil Kayıt belgesi</w:t>
      </w:r>
    </w:p>
    <w:p w:rsidR="008C736B" w:rsidRDefault="008C736B" w:rsidP="00263412">
      <w:pPr>
        <w:pStyle w:val="AralkYok"/>
        <w:jc w:val="both"/>
      </w:pPr>
      <w:r>
        <w:t> </w:t>
      </w:r>
    </w:p>
    <w:p w:rsidR="008C736B" w:rsidRDefault="008C736B" w:rsidP="00263412">
      <w:pPr>
        <w:pStyle w:val="AralkYok"/>
        <w:jc w:val="both"/>
      </w:pPr>
      <w:r>
        <w:t xml:space="preserve">6- 3 Adet Vesikalık, 1 adet </w:t>
      </w:r>
      <w:proofErr w:type="spellStart"/>
      <w:r>
        <w:t>Biometrik</w:t>
      </w:r>
      <w:proofErr w:type="spellEnd"/>
      <w:r>
        <w:t xml:space="preserve"> Fotoğraf (Son 6 ay içinde çekilmiş)</w:t>
      </w:r>
    </w:p>
    <w:p w:rsidR="008C736B" w:rsidRDefault="008C736B" w:rsidP="00263412">
      <w:pPr>
        <w:pStyle w:val="AralkYok"/>
        <w:jc w:val="both"/>
      </w:pPr>
      <w:r>
        <w:t> </w:t>
      </w:r>
    </w:p>
    <w:p w:rsidR="008C736B" w:rsidRDefault="008C736B" w:rsidP="00263412">
      <w:pPr>
        <w:pStyle w:val="AralkYok"/>
        <w:jc w:val="both"/>
      </w:pPr>
      <w:r>
        <w:t>7- Mal Bildirimi /  </w:t>
      </w:r>
      <w:r w:rsidR="002D546D">
        <w:t xml:space="preserve"> </w:t>
      </w:r>
    </w:p>
    <w:p w:rsidR="008C736B" w:rsidRDefault="008C736B" w:rsidP="00263412">
      <w:pPr>
        <w:pStyle w:val="AralkYok"/>
        <w:jc w:val="both"/>
      </w:pPr>
      <w:r>
        <w:t> </w:t>
      </w:r>
    </w:p>
    <w:p w:rsidR="008C736B" w:rsidRDefault="008C736B" w:rsidP="00263412">
      <w:pPr>
        <w:pStyle w:val="AralkYok"/>
        <w:jc w:val="both"/>
      </w:pPr>
      <w:r>
        <w:t>8- Yerleşim Yeri Belgesi (</w:t>
      </w:r>
      <w:proofErr w:type="gramStart"/>
      <w:r>
        <w:t>İkametgah</w:t>
      </w:r>
      <w:proofErr w:type="gramEnd"/>
      <w:r>
        <w:t>)</w:t>
      </w:r>
    </w:p>
    <w:p w:rsidR="00A15E9C" w:rsidRDefault="00A15E9C" w:rsidP="00263412">
      <w:pPr>
        <w:pStyle w:val="AralkYok"/>
        <w:jc w:val="both"/>
      </w:pPr>
    </w:p>
    <w:p w:rsidR="00A15E9C" w:rsidRDefault="00A15E9C" w:rsidP="00263412">
      <w:pPr>
        <w:pStyle w:val="AralkYok"/>
        <w:jc w:val="both"/>
      </w:pPr>
      <w:r>
        <w:t xml:space="preserve">9- </w:t>
      </w:r>
      <w:r w:rsidR="004A60D3">
        <w:t xml:space="preserve">Aile ve Sosyal Hizmetler Bakanlığı </w:t>
      </w:r>
      <w:r>
        <w:t>Atama Sonuç Belgesi (İnternet çıktısı)</w:t>
      </w:r>
    </w:p>
    <w:p w:rsidR="008C736B" w:rsidRDefault="008C736B" w:rsidP="00263412">
      <w:pPr>
        <w:pStyle w:val="AralkYok"/>
        <w:jc w:val="both"/>
      </w:pPr>
      <w:r>
        <w:t> </w:t>
      </w:r>
    </w:p>
    <w:p w:rsidR="008C736B" w:rsidRDefault="00A15E9C" w:rsidP="00263412">
      <w:pPr>
        <w:pStyle w:val="AralkYok"/>
        <w:jc w:val="both"/>
      </w:pPr>
      <w:r>
        <w:t>10</w:t>
      </w:r>
      <w:r w:rsidR="00CC2ADE">
        <w:t>- Sağlık Raporu</w:t>
      </w:r>
      <w:r w:rsidR="008C736B">
        <w:t> </w:t>
      </w:r>
      <w:r w:rsidR="004A60D3">
        <w:t xml:space="preserve">aslı veya e-devlet üzerinden </w:t>
      </w:r>
      <w:proofErr w:type="spellStart"/>
      <w:r w:rsidR="004A60D3">
        <w:t>barkodlu</w:t>
      </w:r>
      <w:proofErr w:type="spellEnd"/>
      <w:r w:rsidR="004A60D3">
        <w:t xml:space="preserve"> olması</w:t>
      </w:r>
    </w:p>
    <w:p w:rsidR="004A60D3" w:rsidRDefault="004A60D3" w:rsidP="00263412">
      <w:pPr>
        <w:pStyle w:val="AralkYok"/>
        <w:jc w:val="both"/>
      </w:pPr>
    </w:p>
    <w:p w:rsidR="008C736B" w:rsidRPr="004A60D3" w:rsidRDefault="004A60D3" w:rsidP="00263412">
      <w:pPr>
        <w:pStyle w:val="AralkYok"/>
        <w:jc w:val="both"/>
        <w:rPr>
          <w:rStyle w:val="Gl"/>
          <w:b w:val="0"/>
          <w:bCs w:val="0"/>
        </w:rPr>
      </w:pPr>
      <w:r>
        <w:t>11-Ka</w:t>
      </w:r>
      <w:r w:rsidR="002D546D">
        <w:t xml:space="preserve">mu Görevlileri Etik Sözleşmesi </w:t>
      </w:r>
      <w:bookmarkStart w:id="0" w:name="_GoBack"/>
      <w:bookmarkEnd w:id="0"/>
      <w:r w:rsidR="002D546D" w:rsidRPr="004A60D3">
        <w:rPr>
          <w:rStyle w:val="Gl"/>
          <w:b w:val="0"/>
          <w:bCs w:val="0"/>
        </w:rPr>
        <w:t xml:space="preserve"> </w:t>
      </w:r>
    </w:p>
    <w:p w:rsidR="00306C79" w:rsidRDefault="00306C79" w:rsidP="00263412">
      <w:pPr>
        <w:jc w:val="both"/>
        <w:rPr>
          <w:rStyle w:val="Gl"/>
          <w:rFonts w:ascii="MyriadPro" w:hAnsi="MyriadPro"/>
          <w:color w:val="212529"/>
          <w:shd w:val="clear" w:color="auto" w:fill="FFFFFF"/>
        </w:rPr>
      </w:pPr>
    </w:p>
    <w:p w:rsidR="00641584" w:rsidRDefault="008C736B" w:rsidP="00263412">
      <w:pPr>
        <w:jc w:val="both"/>
        <w:rPr>
          <w:rStyle w:val="Gl"/>
          <w:rFonts w:ascii="MyriadPro" w:hAnsi="MyriadPro"/>
          <w:color w:val="212529"/>
          <w:shd w:val="clear" w:color="auto" w:fill="FFFFFF"/>
        </w:rPr>
      </w:pPr>
      <w:r>
        <w:rPr>
          <w:rStyle w:val="Gl"/>
          <w:rFonts w:ascii="MyriadPro" w:hAnsi="MyriadPro"/>
          <w:color w:val="212529"/>
          <w:shd w:val="clear" w:color="auto" w:fill="FFFFFF"/>
        </w:rPr>
        <w:t xml:space="preserve">NOT: </w:t>
      </w:r>
    </w:p>
    <w:p w:rsidR="00641584" w:rsidRPr="00641584" w:rsidRDefault="00641584" w:rsidP="00263412">
      <w:pPr>
        <w:pStyle w:val="ListeParagraf"/>
        <w:numPr>
          <w:ilvl w:val="0"/>
          <w:numId w:val="2"/>
        </w:numPr>
        <w:jc w:val="both"/>
        <w:rPr>
          <w:rStyle w:val="Gl"/>
          <w:rFonts w:ascii="MyriadPro" w:hAnsi="MyriadPro"/>
          <w:color w:val="212529"/>
          <w:shd w:val="clear" w:color="auto" w:fill="FFFFFF"/>
        </w:rPr>
      </w:pPr>
      <w:r>
        <w:rPr>
          <w:rStyle w:val="Gl"/>
          <w:rFonts w:ascii="MyriadPro" w:hAnsi="MyriadPro"/>
          <w:color w:val="212529"/>
          <w:shd w:val="clear" w:color="auto" w:fill="FFFFFF"/>
        </w:rPr>
        <w:t>Muvazzaf askerlik görevini yerine getiren varsa hak sahiplerinin atama hakkının saklı tutulmasına ilişkin dilekçe verilmesi gerekmektedir.</w:t>
      </w:r>
    </w:p>
    <w:p w:rsidR="00CE6222" w:rsidRDefault="008C736B" w:rsidP="00263412">
      <w:pPr>
        <w:pStyle w:val="ListeParagraf"/>
        <w:numPr>
          <w:ilvl w:val="0"/>
          <w:numId w:val="2"/>
        </w:numPr>
        <w:jc w:val="both"/>
      </w:pPr>
      <w:r w:rsidRPr="00641584">
        <w:rPr>
          <w:rStyle w:val="Gl"/>
          <w:rFonts w:ascii="MyriadPro" w:hAnsi="MyriadPro"/>
          <w:color w:val="212529"/>
          <w:shd w:val="clear" w:color="auto" w:fill="FFFFFF"/>
        </w:rPr>
        <w:t>Belgeler bir dosya içerisinde teslim edilecektir.</w:t>
      </w:r>
    </w:p>
    <w:sectPr w:rsidR="00CE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75F"/>
    <w:multiLevelType w:val="hybridMultilevel"/>
    <w:tmpl w:val="1E563AAA"/>
    <w:lvl w:ilvl="0" w:tplc="D4F6A3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4AD"/>
    <w:multiLevelType w:val="hybridMultilevel"/>
    <w:tmpl w:val="27FC7854"/>
    <w:lvl w:ilvl="0" w:tplc="8EE43AC0">
      <w:start w:val="1"/>
      <w:numFmt w:val="decimal"/>
      <w:lvlText w:val="%1-"/>
      <w:lvlJc w:val="left"/>
      <w:pPr>
        <w:ind w:left="720" w:hanging="360"/>
      </w:pPr>
      <w:rPr>
        <w:rFonts w:ascii="MyriadPro" w:hAnsi="MyriadPro" w:hint="default"/>
        <w:b/>
        <w:color w:val="21252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6B"/>
    <w:rsid w:val="00005791"/>
    <w:rsid w:val="00263412"/>
    <w:rsid w:val="002D546D"/>
    <w:rsid w:val="00306C79"/>
    <w:rsid w:val="004A60D3"/>
    <w:rsid w:val="00641584"/>
    <w:rsid w:val="006B3C64"/>
    <w:rsid w:val="008C736B"/>
    <w:rsid w:val="009515B3"/>
    <w:rsid w:val="00A15E9C"/>
    <w:rsid w:val="00CC2ADE"/>
    <w:rsid w:val="00CE6222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5F41-09FB-4D4F-AC54-673F84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C7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736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C736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C736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8C736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36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GokhanERTEKIN</dc:creator>
  <cp:keywords/>
  <dc:description/>
  <cp:lastModifiedBy>GokhanERTEKIN</cp:lastModifiedBy>
  <cp:revision>6</cp:revision>
  <cp:lastPrinted>2022-01-13T11:59:00Z</cp:lastPrinted>
  <dcterms:created xsi:type="dcterms:W3CDTF">2022-01-13T11:24:00Z</dcterms:created>
  <dcterms:modified xsi:type="dcterms:W3CDTF">2022-01-13T13:41:00Z</dcterms:modified>
</cp:coreProperties>
</file>